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32DF0" w:rsidP="37A5DB35" w:rsidRDefault="00E32DF0" w14:paraId="52B6F14E" w14:textId="3D49936A">
      <w:pPr>
        <w:jc w:val="center"/>
        <w:rPr>
          <w:b w:val="1"/>
          <w:bCs w:val="1"/>
          <w:sz w:val="28"/>
          <w:szCs w:val="28"/>
          <w:u w:val="none"/>
        </w:rPr>
      </w:pPr>
      <w:r w:rsidRPr="37A5DB35" w:rsidR="00E32DF0">
        <w:rPr>
          <w:b w:val="1"/>
          <w:bCs w:val="1"/>
          <w:sz w:val="28"/>
          <w:szCs w:val="28"/>
          <w:u w:val="none"/>
        </w:rPr>
        <w:t xml:space="preserve">EDI </w:t>
      </w:r>
      <w:r w:rsidRPr="37A5DB35" w:rsidR="5D426568">
        <w:rPr>
          <w:b w:val="1"/>
          <w:bCs w:val="1"/>
          <w:sz w:val="28"/>
          <w:szCs w:val="28"/>
          <w:u w:val="none"/>
        </w:rPr>
        <w:t xml:space="preserve">855 </w:t>
      </w:r>
      <w:r w:rsidRPr="37A5DB35" w:rsidR="00E32DF0">
        <w:rPr>
          <w:b w:val="1"/>
          <w:bCs w:val="1"/>
          <w:sz w:val="28"/>
          <w:szCs w:val="28"/>
          <w:u w:val="none"/>
        </w:rPr>
        <w:t>POA Purchase Order Acknowledgement</w:t>
      </w:r>
    </w:p>
    <w:p w:rsidR="00D23C70" w:rsidP="00E32DF0" w:rsidRDefault="00D23C70" w14:paraId="448D153B" w14:textId="77777777">
      <w:pPr>
        <w:rPr>
          <w:b w:val="1"/>
          <w:bCs w:val="1"/>
          <w:sz w:val="24"/>
          <w:szCs w:val="24"/>
        </w:rPr>
      </w:pPr>
    </w:p>
    <w:p w:rsidR="0C5EF222" w:rsidP="42064FB5" w:rsidRDefault="0C5EF222" w14:paraId="2CA8606D" w14:textId="5210FEF6">
      <w:pPr>
        <w:spacing w:after="200" w:line="276" w:lineRule="auto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42064FB5" w:rsidR="0C5EF22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CA"/>
        </w:rPr>
        <w:t>If you received an error, here is a guide for reading the codes:</w:t>
      </w:r>
    </w:p>
    <w:p w:rsidR="42064FB5" w:rsidP="42064FB5" w:rsidRDefault="42064FB5" w14:paraId="1D5A5406" w14:textId="605844A9">
      <w:pPr>
        <w:pStyle w:val="Normal"/>
        <w:rPr>
          <w:b w:val="1"/>
          <w:bCs w:val="1"/>
          <w:sz w:val="24"/>
          <w:szCs w:val="24"/>
        </w:rPr>
      </w:pPr>
    </w:p>
    <w:p w:rsidRPr="00E32DF0" w:rsidR="00E32DF0" w:rsidP="37A5DB35" w:rsidRDefault="00E32DF0" w14:paraId="298AC26F" w14:textId="624D7FCD">
      <w:pPr>
        <w:rPr>
          <w:b w:val="1"/>
          <w:bCs w:val="1"/>
          <w:sz w:val="22"/>
          <w:szCs w:val="22"/>
          <w:u w:val="single"/>
        </w:rPr>
      </w:pPr>
      <w:r w:rsidRPr="37A5DB35" w:rsidR="00E32DF0">
        <w:rPr>
          <w:b w:val="1"/>
          <w:bCs w:val="1"/>
          <w:sz w:val="22"/>
          <w:szCs w:val="22"/>
          <w:u w:val="single"/>
        </w:rPr>
        <w:t xml:space="preserve">ST </w:t>
      </w:r>
      <w:r w:rsidRPr="37A5DB35" w:rsidR="00E32DF0">
        <w:rPr>
          <w:b w:val="1"/>
          <w:bCs w:val="1"/>
          <w:sz w:val="22"/>
          <w:szCs w:val="22"/>
          <w:u w:val="single"/>
        </w:rPr>
        <w:t xml:space="preserve">- </w:t>
      </w:r>
      <w:r w:rsidRPr="37A5DB35" w:rsidR="00E32DF0">
        <w:rPr>
          <w:b w:val="1"/>
          <w:bCs w:val="1"/>
          <w:sz w:val="22"/>
          <w:szCs w:val="22"/>
          <w:u w:val="single"/>
        </w:rPr>
        <w:t>Transaction Set Header</w:t>
      </w:r>
      <w:r w:rsidRPr="37A5DB35" w:rsidR="22663063">
        <w:rPr>
          <w:b w:val="1"/>
          <w:bCs w:val="1"/>
          <w:sz w:val="22"/>
          <w:szCs w:val="22"/>
          <w:u w:val="single"/>
        </w:rPr>
        <w:t>: Mandatory</w:t>
      </w:r>
    </w:p>
    <w:p w:rsidR="00E32DF0" w:rsidP="00E32DF0" w:rsidRDefault="00E32DF0" w14:paraId="59707D43" w14:textId="4B51EC7F">
      <w:r>
        <w:t>ST01 - Transaction Set Identifier Code: Mandatory, Min/Max = 3</w:t>
      </w:r>
    </w:p>
    <w:p w:rsidR="00E32DF0" w:rsidP="00E32DF0" w:rsidRDefault="00E32DF0" w14:paraId="492B743D" w14:textId="404689C0">
      <w:r>
        <w:t>Purpose: Code uniquely identifies a Transaction Set (In this case number = 855)</w:t>
      </w:r>
    </w:p>
    <w:p w:rsidR="00E32DF0" w:rsidP="00E32DF0" w:rsidRDefault="00E32DF0" w14:paraId="05585B96" w14:textId="1794901F">
      <w:r>
        <w:t>ST02 - Transaction Set Control: Mandatory, Min-Max = 4-9</w:t>
      </w:r>
    </w:p>
    <w:p w:rsidR="00E32DF0" w:rsidP="00E32DF0" w:rsidRDefault="00E32DF0" w14:paraId="3969B148" w14:textId="7AF791A9">
      <w:r>
        <w:t>A number designated by the vendor to identify the specific POA</w:t>
      </w:r>
    </w:p>
    <w:p w:rsidR="00E32DF0" w:rsidP="00E32DF0" w:rsidRDefault="00E32DF0" w14:paraId="0FE270FA" w14:textId="37E4DCDD"/>
    <w:p w:rsidRPr="00E32DF0" w:rsidR="00E32DF0" w:rsidP="37A5DB35" w:rsidRDefault="00E32DF0" w14:paraId="61F9CCAB" w14:textId="37569043">
      <w:pPr>
        <w:rPr>
          <w:b w:val="1"/>
          <w:bCs w:val="1"/>
          <w:u w:val="single"/>
        </w:rPr>
      </w:pPr>
      <w:r w:rsidRPr="37A5DB35" w:rsidR="00E32DF0">
        <w:rPr>
          <w:b w:val="1"/>
          <w:bCs w:val="1"/>
          <w:u w:val="single"/>
        </w:rPr>
        <w:t>BAK – Beginning Segment for Purchase Order Acknowledgement</w:t>
      </w:r>
      <w:r w:rsidRPr="37A5DB35" w:rsidR="680FC762">
        <w:rPr>
          <w:b w:val="1"/>
          <w:bCs w:val="1"/>
          <w:u w:val="single"/>
        </w:rPr>
        <w:t>: Mandatory</w:t>
      </w:r>
    </w:p>
    <w:p w:rsidR="00E32DF0" w:rsidP="00E32DF0" w:rsidRDefault="00E32DF0" w14:paraId="3F0B5507" w14:textId="009CFCFE">
      <w:r>
        <w:t>BAK01 – Transaction Set Purpose Code: Mandatory, Min/Max = 2</w:t>
      </w:r>
    </w:p>
    <w:p w:rsidR="00E32DF0" w:rsidP="00E32DF0" w:rsidRDefault="00E32DF0" w14:paraId="0BA0D96F" w14:textId="1DF28EC7">
      <w:r w:rsidR="21446BEA">
        <w:rPr/>
        <w:t xml:space="preserve">Must </w:t>
      </w:r>
      <w:r w:rsidR="00E32DF0">
        <w:rPr/>
        <w:t>use #’s, 00</w:t>
      </w:r>
      <w:r w:rsidR="1BB5D79D">
        <w:rPr/>
        <w:t>, for Original</w:t>
      </w:r>
    </w:p>
    <w:p w:rsidR="00E32DF0" w:rsidP="00E32DF0" w:rsidRDefault="00E32DF0" w14:paraId="185B275D" w14:textId="7093206E">
      <w:r>
        <w:t>BAK02 – Acknowledgement Type: mandatory, Min/Max = 2</w:t>
      </w:r>
    </w:p>
    <w:p w:rsidR="00E32DF0" w:rsidP="00E32DF0" w:rsidRDefault="00E32DF0" w14:paraId="57500B14" w14:textId="2B172110">
      <w:r>
        <w:t>Purpose Code specifying the type of acknowledgement:</w:t>
      </w:r>
    </w:p>
    <w:p w:rsidR="00E32DF0" w:rsidP="00E32DF0" w:rsidRDefault="00E32DF0" w14:paraId="315C3011" w14:textId="44BB2C45">
      <w:r w:rsidR="00E32DF0">
        <w:rPr/>
        <w:t>AC (Acknowledge – With Detail and Change) should be used when the PO is accepted but there are changes to some or all items.</w:t>
      </w:r>
    </w:p>
    <w:p w:rsidR="00E32DF0" w:rsidP="00E32DF0" w:rsidRDefault="00E32DF0" w14:paraId="68976BF1" w14:textId="0A53D42C">
      <w:r w:rsidR="00E32DF0">
        <w:rPr/>
        <w:t xml:space="preserve">AD (Acknowledge – With Detail and No Change) should be used when you accept the entire PO (all lines) as is. All ACK01 values should </w:t>
      </w:r>
      <w:r w:rsidR="00E32DF0">
        <w:rPr/>
        <w:t>contain</w:t>
      </w:r>
      <w:r w:rsidR="00E32DF0">
        <w:rPr/>
        <w:t xml:space="preserve"> IA (item accepted).</w:t>
      </w:r>
    </w:p>
    <w:p w:rsidR="00E32DF0" w:rsidP="00E32DF0" w:rsidRDefault="00E32DF0" w14:paraId="46E9CA25" w14:textId="1DDFF121">
      <w:r w:rsidR="00E32DF0">
        <w:rPr/>
        <w:t xml:space="preserve">RD (Reject with Details) should be used when you reject the entire PO (all lines). All ACK01 values should </w:t>
      </w:r>
      <w:r w:rsidR="00E32DF0">
        <w:rPr/>
        <w:t>contain</w:t>
      </w:r>
      <w:r w:rsidR="00E32DF0">
        <w:rPr/>
        <w:t xml:space="preserve"> IR (item rejected).</w:t>
      </w:r>
    </w:p>
    <w:p w:rsidR="00E32DF0" w:rsidP="00E32DF0" w:rsidRDefault="00E32DF0" w14:paraId="6C9BEA56" w14:textId="3E41B20E">
      <w:r>
        <w:t>BAK03 – Purchase Order Number: Mandatory, Min-Max = 1-22</w:t>
      </w:r>
    </w:p>
    <w:p w:rsidR="00E32DF0" w:rsidP="00E32DF0" w:rsidRDefault="00E32DF0" w14:paraId="5FC115A8" w14:textId="32FD3CAA">
      <w:r>
        <w:t>Purpose: Identifies number for Purchase Order assigned by Indigo</w:t>
      </w:r>
    </w:p>
    <w:p w:rsidR="00E32DF0" w:rsidP="00E32DF0" w:rsidRDefault="00E32DF0" w14:paraId="03F9DC4F" w14:textId="48DE8BF5">
      <w:r>
        <w:t>BAK04 – Date: Mandatory</w:t>
      </w:r>
    </w:p>
    <w:p w:rsidR="00E32DF0" w:rsidP="00E32DF0" w:rsidRDefault="00E32DF0" w14:paraId="4906BFDC" w14:textId="63860858">
      <w:r>
        <w:t>Purchase Order Date must be formatted using only #’s</w:t>
      </w:r>
      <w:r w:rsidR="005D0AFD">
        <w:t>,</w:t>
      </w:r>
      <w:r>
        <w:t xml:space="preserve"> YYYYMMDD</w:t>
      </w:r>
    </w:p>
    <w:p w:rsidR="00E32DF0" w:rsidP="00E32DF0" w:rsidRDefault="00E32DF0" w14:paraId="79D96A86" w14:textId="24D89EE7"/>
    <w:p w:rsidRPr="00E32DF0" w:rsidR="00E32DF0" w:rsidP="37A5DB35" w:rsidRDefault="00E32DF0" w14:paraId="2554C016" w14:textId="32FF86D2">
      <w:pPr>
        <w:rPr>
          <w:b w:val="1"/>
          <w:bCs w:val="1"/>
          <w:u w:val="single"/>
        </w:rPr>
      </w:pPr>
      <w:r w:rsidRPr="37A5DB35" w:rsidR="00E32DF0">
        <w:rPr>
          <w:b w:val="1"/>
          <w:bCs w:val="1"/>
          <w:u w:val="single"/>
        </w:rPr>
        <w:t>PO1 – Baseline Item Data</w:t>
      </w:r>
      <w:r w:rsidRPr="37A5DB35" w:rsidR="2D806653">
        <w:rPr>
          <w:b w:val="1"/>
          <w:bCs w:val="1"/>
          <w:u w:val="single"/>
        </w:rPr>
        <w:t xml:space="preserve">: </w:t>
      </w:r>
      <w:r w:rsidRPr="37A5DB35" w:rsidR="2B1649F3">
        <w:rPr>
          <w:b w:val="1"/>
          <w:bCs w:val="1"/>
          <w:u w:val="single"/>
        </w:rPr>
        <w:t>Mandatory</w:t>
      </w:r>
    </w:p>
    <w:p w:rsidR="00E32DF0" w:rsidP="00E32DF0" w:rsidRDefault="00E32DF0" w14:paraId="714430C3" w14:textId="19080CE0">
      <w:r>
        <w:t>PO101 – Assigned Identification: Mandatory, Min/Max = 1-20</w:t>
      </w:r>
    </w:p>
    <w:p w:rsidR="00E32DF0" w:rsidP="00E32DF0" w:rsidRDefault="00E32DF0" w14:paraId="64E2BAED" w14:textId="728AD5FD">
      <w:r>
        <w:t>Purpose: Alphanumeric characters assigned for differentiation within a transaction</w:t>
      </w:r>
    </w:p>
    <w:p w:rsidR="00E32DF0" w:rsidP="00E32DF0" w:rsidRDefault="00E32DF0" w14:paraId="534032D6" w14:textId="7E5C81B1">
      <w:r>
        <w:t>PO102 – Quantity Ordered: Mandatory, Min/Max = 2</w:t>
      </w:r>
    </w:p>
    <w:p w:rsidR="00E32DF0" w:rsidP="00E32DF0" w:rsidRDefault="00E32DF0" w14:paraId="3DE85F75" w14:textId="539AD02C">
      <w:r>
        <w:t>PO103 – Unit or Basis for Measurement Code: mandatory, Min/Max = 2</w:t>
      </w:r>
    </w:p>
    <w:p w:rsidR="00E32DF0" w:rsidP="00E32DF0" w:rsidRDefault="00E32DF0" w14:paraId="726C68CD" w14:textId="3293563F">
      <w:r>
        <w:t>EA (</w:t>
      </w:r>
      <w:r w:rsidR="00A92D82">
        <w:t>E</w:t>
      </w:r>
      <w:r>
        <w:t>ach) shall be used</w:t>
      </w:r>
    </w:p>
    <w:p w:rsidR="00E32DF0" w:rsidP="00E32DF0" w:rsidRDefault="00E32DF0" w14:paraId="6D1EF71C" w14:textId="16D3AA3D">
      <w:r>
        <w:lastRenderedPageBreak/>
        <w:t>PO104 – Unit Price: Mandatory, Min/Max = 1-17</w:t>
      </w:r>
    </w:p>
    <w:p w:rsidR="00E32DF0" w:rsidP="00E32DF0" w:rsidRDefault="00E32DF0" w14:paraId="5136AC84" w14:textId="6B3CC22C">
      <w:r>
        <w:t xml:space="preserve">Purpose: Agreed upon price per unit, service, commodity, </w:t>
      </w:r>
      <w:proofErr w:type="spellStart"/>
      <w:r>
        <w:t>etc</w:t>
      </w:r>
      <w:proofErr w:type="spellEnd"/>
    </w:p>
    <w:p w:rsidRPr="00E32DF0" w:rsidR="00E32DF0" w:rsidP="00E32DF0" w:rsidRDefault="00E32DF0" w14:paraId="14F1F139" w14:textId="20660E9A">
      <w:r>
        <w:t>**</w:t>
      </w:r>
      <w:r w:rsidRPr="00E32DF0">
        <w:t xml:space="preserve">Please note </w:t>
      </w:r>
      <w:r>
        <w:t xml:space="preserve">that Indigo does NOT accept price changes </w:t>
      </w:r>
      <w:proofErr w:type="gramStart"/>
      <w:r>
        <w:t>at this time</w:t>
      </w:r>
      <w:proofErr w:type="gramEnd"/>
      <w:r>
        <w:t xml:space="preserve"> – Indigo intends to </w:t>
      </w:r>
      <w:r w:rsidRPr="00E32DF0">
        <w:t>support it in a future phase. For now, if you do not agree with the Net Price as sent on</w:t>
      </w:r>
      <w:r>
        <w:t xml:space="preserve"> </w:t>
      </w:r>
      <w:r w:rsidRPr="00E32DF0">
        <w:t xml:space="preserve">the original </w:t>
      </w:r>
      <w:proofErr w:type="gramStart"/>
      <w:r w:rsidRPr="00E32DF0">
        <w:t>PO</w:t>
      </w:r>
      <w:proofErr w:type="gramEnd"/>
      <w:r w:rsidRPr="00E32DF0">
        <w:t xml:space="preserve"> please reject the item by sending an "IR" in ACK01.</w:t>
      </w:r>
      <w:r>
        <w:t xml:space="preserve"> See ACK section below.</w:t>
      </w:r>
    </w:p>
    <w:p w:rsidR="00E32DF0" w:rsidP="00E32DF0" w:rsidRDefault="00E32DF0" w14:paraId="3B1ACDA3" w14:textId="064AFC38">
      <w:r>
        <w:t>PO106 – Product/Service ID Qualifier; Mandatory, Min/Max = 2</w:t>
      </w:r>
    </w:p>
    <w:p w:rsidR="00E32DF0" w:rsidP="00E32DF0" w:rsidRDefault="00E32DF0" w14:paraId="625D524C" w14:textId="77777777">
      <w:r>
        <w:t>Acceptable codes are:</w:t>
      </w:r>
    </w:p>
    <w:p w:rsidR="00E32DF0" w:rsidP="00E32DF0" w:rsidRDefault="00E32DF0" w14:paraId="30506F25" w14:textId="0701927C">
      <w:r>
        <w:t>EN (European Article Number, EAN 2-5-5-1) and</w:t>
      </w:r>
    </w:p>
    <w:p w:rsidR="00E32DF0" w:rsidP="00E32DF0" w:rsidRDefault="00E32DF0" w14:paraId="05BAB4C2" w14:textId="464DC376">
      <w:r>
        <w:t>UP (Consumer Package Code, UPC 1-5-5-1)</w:t>
      </w:r>
    </w:p>
    <w:p w:rsidR="00E32DF0" w:rsidP="00E32DF0" w:rsidRDefault="00E32DF0" w14:paraId="7A08FB9F" w14:textId="50A76D61">
      <w:r w:rsidR="00E32DF0">
        <w:rPr/>
        <w:t xml:space="preserve">PO107 – Product/Service ID: Mandatory, Min/Max = </w:t>
      </w:r>
      <w:r w:rsidR="45526498">
        <w:rPr/>
        <w:t>1-48</w:t>
      </w:r>
    </w:p>
    <w:p w:rsidR="00E32DF0" w:rsidP="00E32DF0" w:rsidRDefault="00E32DF0" w14:paraId="1A4A5668" w14:textId="3A6BFA7B">
      <w:r>
        <w:t>This is the item number that the vendor and Indigo have agreed upon at time of item setup</w:t>
      </w:r>
    </w:p>
    <w:p w:rsidR="00E32DF0" w:rsidP="00E32DF0" w:rsidRDefault="00E32DF0" w14:paraId="58C26F37" w14:textId="3B302626">
      <w:r>
        <w:t>PO108 – Product/Service ID Qualifier: Optional, Min/Max = 2</w:t>
      </w:r>
    </w:p>
    <w:p w:rsidR="00E32DF0" w:rsidP="00E32DF0" w:rsidRDefault="00E32DF0" w14:paraId="58AE1B26" w14:textId="564EB81F">
      <w:r>
        <w:t>The code MG (Manufacturer’s Part Number) can be placed here if preferred</w:t>
      </w:r>
    </w:p>
    <w:p w:rsidR="00E32DF0" w:rsidP="00E32DF0" w:rsidRDefault="00E32DF0" w14:paraId="3916088B" w14:textId="4C9C98EC">
      <w:r w:rsidR="00E32DF0">
        <w:rPr/>
        <w:t>PO109 – Product/Service ID: Optional, Min/Max = 1-48</w:t>
      </w:r>
    </w:p>
    <w:p w:rsidR="003823DC" w:rsidP="00E32DF0" w:rsidRDefault="003823DC" w14:paraId="175C7032" w14:textId="1A182D0B">
      <w:r w:rsidR="53B85C80">
        <w:rPr/>
        <w:t xml:space="preserve">Purpose: </w:t>
      </w:r>
      <w:r w:rsidR="53B85C80">
        <w:rPr/>
        <w:t>Identifying</w:t>
      </w:r>
      <w:r w:rsidR="53B85C80">
        <w:rPr/>
        <w:t xml:space="preserve"> number for a product </w:t>
      </w:r>
      <w:r w:rsidR="53B85C80">
        <w:rPr/>
        <w:t>o</w:t>
      </w:r>
      <w:r w:rsidR="3BBEF361">
        <w:rPr/>
        <w:t xml:space="preserve">r </w:t>
      </w:r>
      <w:r w:rsidR="53B85C80">
        <w:rPr/>
        <w:t>service</w:t>
      </w:r>
    </w:p>
    <w:p w:rsidR="37A5DB35" w:rsidP="37A5DB35" w:rsidRDefault="37A5DB35" w14:paraId="0C4269B3" w14:textId="0D27DB00">
      <w:pPr>
        <w:pStyle w:val="Normal"/>
      </w:pPr>
    </w:p>
    <w:p w:rsidRPr="002F30F2" w:rsidR="00F4036D" w:rsidP="37A5DB35" w:rsidRDefault="00F4036D" w14:paraId="3D7953BE" w14:textId="635F9C6C">
      <w:pPr>
        <w:rPr>
          <w:b w:val="1"/>
          <w:bCs w:val="1"/>
          <w:u w:val="single"/>
        </w:rPr>
      </w:pPr>
      <w:r w:rsidRPr="37A5DB35" w:rsidR="00F4036D">
        <w:rPr>
          <w:b w:val="1"/>
          <w:bCs w:val="1"/>
          <w:u w:val="single"/>
        </w:rPr>
        <w:t xml:space="preserve">ACK – </w:t>
      </w:r>
      <w:r w:rsidRPr="37A5DB35" w:rsidR="00F4036D">
        <w:rPr>
          <w:b w:val="1"/>
          <w:bCs w:val="1"/>
          <w:u w:val="single"/>
        </w:rPr>
        <w:t>Line Item</w:t>
      </w:r>
      <w:r w:rsidRPr="37A5DB35" w:rsidR="00F4036D">
        <w:rPr>
          <w:b w:val="1"/>
          <w:bCs w:val="1"/>
          <w:u w:val="single"/>
        </w:rPr>
        <w:t xml:space="preserve"> Acknowledgement</w:t>
      </w:r>
      <w:r w:rsidRPr="37A5DB35" w:rsidR="72D7FB25">
        <w:rPr>
          <w:b w:val="1"/>
          <w:bCs w:val="1"/>
          <w:u w:val="single"/>
        </w:rPr>
        <w:t>: Mandatory</w:t>
      </w:r>
    </w:p>
    <w:p w:rsidR="00E46141" w:rsidP="00E32DF0" w:rsidRDefault="00E46141" w14:paraId="0195F5AA" w14:textId="2851B6AB">
      <w:r w:rsidR="00E46141">
        <w:rPr/>
        <w:t xml:space="preserve">ACK01 – </w:t>
      </w:r>
      <w:r w:rsidR="00E46141">
        <w:rPr/>
        <w:t>Line Item</w:t>
      </w:r>
      <w:r w:rsidR="00E46141">
        <w:rPr/>
        <w:t xml:space="preserve"> Status Code: </w:t>
      </w:r>
      <w:r w:rsidR="007D177E">
        <w:rPr/>
        <w:t>M</w:t>
      </w:r>
      <w:r w:rsidR="00E46141">
        <w:rPr/>
        <w:t xml:space="preserve">andatory, Min/Max = </w:t>
      </w:r>
      <w:r w:rsidR="0044359A">
        <w:rPr/>
        <w:t>2</w:t>
      </w:r>
    </w:p>
    <w:p w:rsidR="00377052" w:rsidP="00E32DF0" w:rsidRDefault="00377052" w14:paraId="7FC9EEC4" w14:textId="2B8D1AF8">
      <w:r>
        <w:t>Purpose:</w:t>
      </w:r>
      <w:r w:rsidR="00383C83">
        <w:t xml:space="preserve"> Code specifying the action being taken</w:t>
      </w:r>
      <w:r w:rsidR="00620C84">
        <w:t xml:space="preserve"> by the vendor </w:t>
      </w:r>
      <w:r w:rsidR="00A92D82">
        <w:t xml:space="preserve">of </w:t>
      </w:r>
      <w:r w:rsidR="00620C84">
        <w:t xml:space="preserve">a line item </w:t>
      </w:r>
      <w:r w:rsidR="00A92D82">
        <w:t>on a PO</w:t>
      </w:r>
    </w:p>
    <w:p w:rsidR="00620C84" w:rsidP="00E32DF0" w:rsidRDefault="00620C84" w14:paraId="15BEFCF9" w14:textId="0BD02A2C">
      <w:pPr>
        <w:rPr>
          <w:rFonts w:ascii="Arial" w:hAnsi="Arial" w:cs="Arial"/>
          <w:sz w:val="18"/>
          <w:szCs w:val="18"/>
          <w:shd w:val="clear" w:color="auto" w:fill="FAF9F8"/>
        </w:rPr>
      </w:pPr>
      <w:r>
        <w:rPr>
          <w:rFonts w:ascii="Arial" w:hAnsi="Arial" w:cs="Arial"/>
          <w:sz w:val="18"/>
          <w:szCs w:val="18"/>
          <w:shd w:val="clear" w:color="auto" w:fill="FAF9F8"/>
        </w:rPr>
        <w:t>Accept</w:t>
      </w:r>
      <w:r w:rsidR="0004006F">
        <w:rPr>
          <w:rFonts w:ascii="Arial" w:hAnsi="Arial" w:cs="Arial"/>
          <w:sz w:val="18"/>
          <w:szCs w:val="18"/>
          <w:shd w:val="clear" w:color="auto" w:fill="FAF9F8"/>
        </w:rPr>
        <w:t>able codes for Drop Ship are:</w:t>
      </w:r>
    </w:p>
    <w:p w:rsidR="0044359A" w:rsidP="00E32DF0" w:rsidRDefault="001F1358" w14:paraId="0A5D6D45" w14:textId="4BAA4596">
      <w:pPr>
        <w:rPr>
          <w:rFonts w:ascii="Arial" w:hAnsi="Arial" w:cs="Arial"/>
          <w:sz w:val="18"/>
          <w:szCs w:val="18"/>
          <w:shd w:val="clear" w:color="auto" w:fill="FAF9F8"/>
        </w:rPr>
      </w:pPr>
      <w:r>
        <w:rPr>
          <w:rFonts w:ascii="Arial" w:hAnsi="Arial" w:cs="Arial"/>
          <w:sz w:val="18"/>
          <w:szCs w:val="18"/>
          <w:shd w:val="clear" w:color="auto" w:fill="FAF9F8"/>
        </w:rPr>
        <w:t>IA</w:t>
      </w:r>
      <w:r w:rsidR="00377052">
        <w:rPr>
          <w:rFonts w:ascii="Arial" w:hAnsi="Arial" w:cs="Arial"/>
          <w:sz w:val="18"/>
          <w:szCs w:val="18"/>
          <w:shd w:val="clear" w:color="auto" w:fill="FAF9F8"/>
        </w:rPr>
        <w:t xml:space="preserve"> Item Accepted</w:t>
      </w:r>
      <w:r w:rsidR="002F30F2">
        <w:rPr>
          <w:rFonts w:ascii="Arial" w:hAnsi="Arial" w:cs="Arial"/>
          <w:sz w:val="18"/>
          <w:szCs w:val="18"/>
          <w:shd w:val="clear" w:color="auto" w:fill="FAF9F8"/>
        </w:rPr>
        <w:t xml:space="preserve"> and</w:t>
      </w:r>
    </w:p>
    <w:p w:rsidR="002F30F2" w:rsidP="00E32DF0" w:rsidRDefault="00377052" w14:paraId="4DA3A414" w14:textId="7780E9CE">
      <w:pPr>
        <w:rPr>
          <w:rFonts w:ascii="Arial" w:hAnsi="Arial" w:cs="Arial"/>
          <w:sz w:val="18"/>
          <w:szCs w:val="18"/>
          <w:shd w:val="clear" w:color="auto" w:fill="FAF9F8"/>
        </w:rPr>
      </w:pPr>
      <w:r>
        <w:rPr>
          <w:rFonts w:ascii="Arial" w:hAnsi="Arial" w:cs="Arial"/>
          <w:sz w:val="18"/>
          <w:szCs w:val="18"/>
          <w:shd w:val="clear" w:color="auto" w:fill="FAF9F8"/>
        </w:rPr>
        <w:t>IR Item Rejected</w:t>
      </w:r>
    </w:p>
    <w:p w:rsidR="002F30F2" w:rsidP="00E32DF0" w:rsidRDefault="002F30F2" w14:paraId="6A25A729" w14:textId="0A146948">
      <w:pPr>
        <w:rPr>
          <w:rFonts w:ascii="Arial" w:hAnsi="Arial" w:cs="Arial"/>
          <w:sz w:val="18"/>
          <w:szCs w:val="18"/>
          <w:shd w:val="clear" w:color="auto" w:fill="FAF9F8"/>
        </w:rPr>
      </w:pPr>
      <w:r w:rsidR="002F30F2">
        <w:rPr>
          <w:rFonts w:ascii="Arial" w:hAnsi="Arial" w:cs="Arial"/>
          <w:sz w:val="18"/>
          <w:szCs w:val="18"/>
          <w:shd w:val="clear" w:color="auto" w:fill="FAF9F8"/>
        </w:rPr>
        <w:t xml:space="preserve">ACK02 </w:t>
      </w:r>
      <w:r w:rsidR="0014198D">
        <w:rPr>
          <w:rFonts w:ascii="Arial" w:hAnsi="Arial" w:cs="Arial"/>
          <w:sz w:val="18"/>
          <w:szCs w:val="18"/>
          <w:shd w:val="clear" w:color="auto" w:fill="FAF9F8"/>
        </w:rPr>
        <w:t>–</w:t>
      </w:r>
      <w:r w:rsidR="002F30F2">
        <w:rPr>
          <w:rFonts w:ascii="Arial" w:hAnsi="Arial" w:cs="Arial"/>
          <w:sz w:val="18"/>
          <w:szCs w:val="18"/>
          <w:shd w:val="clear" w:color="auto" w:fill="FAF9F8"/>
        </w:rPr>
        <w:t xml:space="preserve"> </w:t>
      </w:r>
      <w:r w:rsidR="0014198D">
        <w:rPr>
          <w:rFonts w:ascii="Arial" w:hAnsi="Arial" w:cs="Arial"/>
          <w:sz w:val="18"/>
          <w:szCs w:val="18"/>
          <w:shd w:val="clear" w:color="auto" w:fill="FAF9F8"/>
        </w:rPr>
        <w:t xml:space="preserve">Quantity: </w:t>
      </w:r>
      <w:r w:rsidR="19C7FEA6">
        <w:rPr>
          <w:rFonts w:ascii="Arial" w:hAnsi="Arial" w:cs="Arial"/>
          <w:sz w:val="18"/>
          <w:szCs w:val="18"/>
          <w:shd w:val="clear" w:color="auto" w:fill="FAF9F8"/>
        </w:rPr>
        <w:t xml:space="preserve">Optional</w:t>
      </w:r>
      <w:r w:rsidR="003B6574">
        <w:rPr>
          <w:rFonts w:ascii="Arial" w:hAnsi="Arial" w:cs="Arial"/>
          <w:sz w:val="18"/>
          <w:szCs w:val="18"/>
          <w:shd w:val="clear" w:color="auto" w:fill="FAF9F8"/>
        </w:rPr>
        <w:t>,</w:t>
      </w:r>
      <w:r w:rsidR="0014198D">
        <w:rPr>
          <w:rFonts w:ascii="Arial" w:hAnsi="Arial" w:cs="Arial"/>
          <w:sz w:val="18"/>
          <w:szCs w:val="18"/>
          <w:shd w:val="clear" w:color="auto" w:fill="FAF9F8"/>
        </w:rPr>
        <w:t xml:space="preserve"> Min/Max = 1-15</w:t>
      </w:r>
    </w:p>
    <w:p w:rsidR="0014198D" w:rsidP="00E32DF0" w:rsidRDefault="006344AC" w14:paraId="72549917" w14:textId="0C58BCCF">
      <w:pPr>
        <w:rPr>
          <w:rFonts w:ascii="Arial" w:hAnsi="Arial" w:cs="Arial"/>
          <w:sz w:val="18"/>
          <w:szCs w:val="18"/>
          <w:shd w:val="clear" w:color="auto" w:fill="FAF9F8"/>
        </w:rPr>
      </w:pPr>
      <w:r>
        <w:rPr>
          <w:rFonts w:ascii="Arial" w:hAnsi="Arial" w:cs="Arial"/>
          <w:sz w:val="18"/>
          <w:szCs w:val="18"/>
          <w:shd w:val="clear" w:color="auto" w:fill="FAF9F8"/>
        </w:rPr>
        <w:t>Purpose: Numeric value of quantity</w:t>
      </w:r>
    </w:p>
    <w:p w:rsidR="006344AC" w:rsidP="00E32DF0" w:rsidRDefault="007A1200" w14:paraId="435000C7" w14:textId="79E598A9">
      <w:pPr>
        <w:rPr>
          <w:rFonts w:ascii="Arial" w:hAnsi="Arial" w:cs="Arial"/>
          <w:sz w:val="18"/>
          <w:szCs w:val="18"/>
          <w:shd w:val="clear" w:color="auto" w:fill="FAF9F8"/>
        </w:rPr>
      </w:pPr>
      <w:r>
        <w:rPr>
          <w:rFonts w:ascii="Arial" w:hAnsi="Arial" w:cs="Arial"/>
          <w:sz w:val="18"/>
          <w:szCs w:val="18"/>
          <w:shd w:val="clear" w:color="auto" w:fill="FAF9F8"/>
        </w:rPr>
        <w:t>ACK03 – Unite or Basis for Measurement Code</w:t>
      </w:r>
      <w:r w:rsidR="00861CEE">
        <w:rPr>
          <w:rFonts w:ascii="Arial" w:hAnsi="Arial" w:cs="Arial"/>
          <w:sz w:val="18"/>
          <w:szCs w:val="18"/>
          <w:shd w:val="clear" w:color="auto" w:fill="FAF9F8"/>
        </w:rPr>
        <w:t xml:space="preserve">: </w:t>
      </w:r>
      <w:r w:rsidR="004940D2">
        <w:rPr>
          <w:rFonts w:ascii="Arial" w:hAnsi="Arial" w:cs="Arial"/>
          <w:sz w:val="18"/>
          <w:szCs w:val="18"/>
          <w:shd w:val="clear" w:color="auto" w:fill="FAF9F8"/>
        </w:rPr>
        <w:t>Mandatory, Min/Max = 2</w:t>
      </w:r>
      <w:r w:rsidR="007D177E">
        <w:rPr>
          <w:rFonts w:ascii="Arial" w:hAnsi="Arial" w:cs="Arial"/>
          <w:sz w:val="18"/>
          <w:szCs w:val="18"/>
          <w:shd w:val="clear" w:color="auto" w:fill="FAF9F8"/>
        </w:rPr>
        <w:t xml:space="preserve"> </w:t>
      </w:r>
    </w:p>
    <w:p w:rsidR="004940D2" w:rsidP="00E32DF0" w:rsidRDefault="008E2A51" w14:paraId="63DFF9A4" w14:textId="5960794A">
      <w:r>
        <w:t>EA (</w:t>
      </w:r>
      <w:r w:rsidR="00A92D82">
        <w:t>E</w:t>
      </w:r>
      <w:r>
        <w:t>ach) shall be used</w:t>
      </w:r>
    </w:p>
    <w:p w:rsidR="00A92D82" w:rsidP="00E32DF0" w:rsidRDefault="00A92D82" w14:paraId="6519F3E2" w14:textId="6E41B200">
      <w:r w:rsidR="00A92D82">
        <w:rPr/>
        <w:t xml:space="preserve">ACK04 – </w:t>
      </w:r>
      <w:r w:rsidR="00E63390">
        <w:rPr/>
        <w:t>Date/Time qualifier</w:t>
      </w:r>
      <w:r w:rsidR="000A4468">
        <w:rPr/>
        <w:t xml:space="preserve">: </w:t>
      </w:r>
      <w:r w:rsidR="00E63390">
        <w:rPr/>
        <w:t>M</w:t>
      </w:r>
      <w:r w:rsidR="000A4468">
        <w:rPr/>
        <w:t>andatory, Min/Max = 3</w:t>
      </w:r>
    </w:p>
    <w:p w:rsidR="007D177E" w:rsidP="00E32DF0" w:rsidRDefault="007D177E" w14:paraId="4F4B2941" w14:textId="7E7A15F9">
      <w:r w:rsidR="007D177E">
        <w:rPr/>
        <w:t xml:space="preserve">Must use </w:t>
      </w:r>
      <w:r w:rsidR="006075AD">
        <w:rPr/>
        <w:t>#</w:t>
      </w:r>
      <w:r w:rsidR="00474C5A">
        <w:rPr/>
        <w:t>,</w:t>
      </w:r>
      <w:r w:rsidR="006075AD">
        <w:rPr/>
        <w:t xml:space="preserve"> 06</w:t>
      </w:r>
      <w:r w:rsidR="6E00347B">
        <w:rPr/>
        <w:t>7</w:t>
      </w:r>
      <w:r w:rsidR="00474C5A">
        <w:rPr/>
        <w:t>,</w:t>
      </w:r>
      <w:r w:rsidR="006075AD">
        <w:rPr/>
        <w:t xml:space="preserve"> if using</w:t>
      </w:r>
      <w:r w:rsidR="00474C5A">
        <w:rPr/>
        <w:t xml:space="preserve"> parcel</w:t>
      </w:r>
      <w:r w:rsidR="006075AD">
        <w:rPr/>
        <w:t xml:space="preserve"> carrier</w:t>
      </w:r>
      <w:r w:rsidR="00474C5A">
        <w:rPr/>
        <w:t xml:space="preserve"> delivery</w:t>
      </w:r>
    </w:p>
    <w:p w:rsidR="00474C5A" w:rsidP="00E32DF0" w:rsidRDefault="00474C5A" w14:paraId="098A218D" w14:textId="14A9FD3D">
      <w:r>
        <w:t>Must use #, 118, if using LTL service</w:t>
      </w:r>
    </w:p>
    <w:p w:rsidR="00A41C94" w:rsidP="00E32DF0" w:rsidRDefault="00A41C94" w14:paraId="5864B77E" w14:textId="3E3B6A67">
      <w:r>
        <w:lastRenderedPageBreak/>
        <w:t>ACK05 – Date: Mandatory</w:t>
      </w:r>
    </w:p>
    <w:p w:rsidR="005D0AFD" w:rsidP="005D0AFD" w:rsidRDefault="005D0AFD" w14:paraId="79183DC1" w14:textId="60A63682">
      <w:r>
        <w:t>Purchase Order Date must be formatted using only #’s, YYYYMMDD</w:t>
      </w:r>
    </w:p>
    <w:p w:rsidR="005D0AFD" w:rsidP="00E32DF0" w:rsidRDefault="005D0AFD" w14:paraId="086DD886" w14:textId="36DEB12C"/>
    <w:p w:rsidRPr="005B228A" w:rsidR="005B228A" w:rsidP="37A5DB35" w:rsidRDefault="005B228A" w14:paraId="183FC0C6" w14:textId="34807C9A">
      <w:pPr>
        <w:rPr>
          <w:b w:val="1"/>
          <w:bCs w:val="1"/>
          <w:u w:val="single"/>
        </w:rPr>
      </w:pPr>
      <w:r w:rsidRPr="37A5DB35" w:rsidR="005B228A">
        <w:rPr>
          <w:b w:val="1"/>
          <w:bCs w:val="1"/>
          <w:u w:val="single"/>
        </w:rPr>
        <w:t>CTT – Transactions Totals</w:t>
      </w:r>
      <w:r w:rsidRPr="37A5DB35" w:rsidR="44A25F0F">
        <w:rPr>
          <w:b w:val="1"/>
          <w:bCs w:val="1"/>
          <w:u w:val="single"/>
        </w:rPr>
        <w:t>: Mandatory</w:t>
      </w:r>
    </w:p>
    <w:p w:rsidR="005D0AFD" w:rsidP="00E32DF0" w:rsidRDefault="005B228A" w14:paraId="3EA89E25" w14:textId="64135FDF">
      <w:r>
        <w:t xml:space="preserve">CTT01 </w:t>
      </w:r>
      <w:r w:rsidR="009863C2">
        <w:t>– Number of Line Items: Mandatory, Min/Max = 1-6</w:t>
      </w:r>
    </w:p>
    <w:p w:rsidR="009863C2" w:rsidP="00E32DF0" w:rsidRDefault="009863C2" w14:paraId="7D3320D3" w14:textId="61094450">
      <w:r>
        <w:t xml:space="preserve">Purpose: </w:t>
      </w:r>
      <w:r w:rsidR="00EB2DF0">
        <w:t>Provides a sum of all items on POA</w:t>
      </w:r>
    </w:p>
    <w:p w:rsidR="00EB2DF0" w:rsidP="00E32DF0" w:rsidRDefault="00EB2DF0" w14:paraId="3B8E9DA3" w14:textId="69423CB8"/>
    <w:p w:rsidRPr="005302FE" w:rsidR="00EB2DF0" w:rsidP="37A5DB35" w:rsidRDefault="005302FE" w14:paraId="2D205C20" w14:textId="712768E9">
      <w:pPr>
        <w:rPr>
          <w:b w:val="1"/>
          <w:bCs w:val="1"/>
          <w:u w:val="single"/>
        </w:rPr>
      </w:pPr>
      <w:r w:rsidRPr="37A5DB35" w:rsidR="005302FE">
        <w:rPr>
          <w:b w:val="1"/>
          <w:bCs w:val="1"/>
          <w:u w:val="single"/>
        </w:rPr>
        <w:t>SE – Transaction Set Trailer</w:t>
      </w:r>
      <w:r w:rsidRPr="37A5DB35" w:rsidR="48CFC19A">
        <w:rPr>
          <w:b w:val="1"/>
          <w:bCs w:val="1"/>
          <w:u w:val="single"/>
        </w:rPr>
        <w:t>: Mandatory</w:t>
      </w:r>
    </w:p>
    <w:p w:rsidR="005302FE" w:rsidP="00E32DF0" w:rsidRDefault="005302FE" w14:paraId="3DF3ECE2" w14:textId="7FC71607">
      <w:r>
        <w:t>SE01 – Number of Included Segments</w:t>
      </w:r>
      <w:r w:rsidR="00C8291D">
        <w:t>: Mandatory, Min/Max = 1-10</w:t>
      </w:r>
    </w:p>
    <w:p w:rsidR="00C8291D" w:rsidP="00E32DF0" w:rsidRDefault="00C8291D" w14:paraId="13A515D6" w14:textId="6ED4AF0C">
      <w:r>
        <w:t xml:space="preserve">Purpose: </w:t>
      </w:r>
      <w:r w:rsidR="00E24216">
        <w:t>Provided a total number of segments included in a transaction set including ST and SE segments</w:t>
      </w:r>
    </w:p>
    <w:p w:rsidR="00E24216" w:rsidP="00E32DF0" w:rsidRDefault="00B452D4" w14:paraId="10D9D146" w14:textId="549FB563">
      <w:r>
        <w:t xml:space="preserve">SE02 – Transaction Set Control Number: Mandatory, Min/Max = </w:t>
      </w:r>
      <w:r w:rsidR="0054525A">
        <w:t>4-9</w:t>
      </w:r>
    </w:p>
    <w:p w:rsidR="003B781A" w:rsidP="00AD154E" w:rsidRDefault="003B781A" w14:paraId="061B98AF" w14:textId="5CA48B24">
      <w:r w:rsidR="0054525A">
        <w:rPr/>
        <w:t xml:space="preserve">Purpose: </w:t>
      </w:r>
      <w:r w:rsidR="00AD154E">
        <w:rPr/>
        <w:t xml:space="preserve">A number </w:t>
      </w:r>
      <w:r w:rsidR="00AD154E">
        <w:rPr/>
        <w:t>designated</w:t>
      </w:r>
      <w:r w:rsidR="00AD154E">
        <w:rPr/>
        <w:t xml:space="preserve"> by the vendor to </w:t>
      </w:r>
      <w:r w:rsidR="00AD154E">
        <w:rPr/>
        <w:t>identify</w:t>
      </w:r>
      <w:r w:rsidR="00AD154E">
        <w:rPr/>
        <w:t xml:space="preserve"> the specific POA (</w:t>
      </w:r>
      <w:r w:rsidR="00382AFA">
        <w:rPr/>
        <w:t>NOTE: this is the same control number in the ST segment)</w:t>
      </w:r>
    </w:p>
    <w:p w:rsidRPr="00E32DF0" w:rsidR="00FC5130" w:rsidP="00616E56" w:rsidRDefault="00FC5130" w14:paraId="7960F8B3" w14:textId="77777777"/>
    <w:p w:rsidR="62A2D1D3" w:rsidP="42064FB5" w:rsidRDefault="62A2D1D3" w14:paraId="1E3C89F0" w14:textId="62A3E185">
      <w:pPr>
        <w:spacing w:after="200" w:line="276" w:lineRule="auto"/>
        <w:rPr>
          <w:rFonts w:ascii="Calibri" w:hAnsi="Calibri" w:eastAsia="Calibri" w:cs="Calibri"/>
          <w:noProof w:val="0"/>
          <w:sz w:val="22"/>
          <w:szCs w:val="22"/>
          <w:lang w:val="en-US"/>
        </w:rPr>
      </w:pPr>
      <w:r w:rsidRPr="42064FB5" w:rsidR="62A2D1D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en-CA"/>
        </w:rPr>
        <w:t xml:space="preserve">If you have any questions, please reach out to </w:t>
      </w:r>
      <w:hyperlink r:id="R720ff2eae9b84868">
        <w:r w:rsidRPr="42064FB5" w:rsidR="62A2D1D3">
          <w:rPr>
            <w:rStyle w:val="Hyperlink"/>
            <w:rFonts w:ascii="Calibri" w:hAnsi="Calibri" w:eastAsia="Calibri" w:cs="Calibri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2"/>
            <w:szCs w:val="22"/>
            <w:lang w:val="en-CA"/>
          </w:rPr>
          <w:t>EDIsupport@indigo.ca.</w:t>
        </w:r>
      </w:hyperlink>
    </w:p>
    <w:p w:rsidR="42064FB5" w:rsidP="42064FB5" w:rsidRDefault="42064FB5" w14:paraId="0D022FF5" w14:textId="43F44EA0">
      <w:pPr>
        <w:pStyle w:val="Normal"/>
      </w:pPr>
    </w:p>
    <w:sectPr w:rsidRPr="00E32DF0" w:rsidR="00FC5130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646"/>
    <w:rsid w:val="0004006F"/>
    <w:rsid w:val="000A4468"/>
    <w:rsid w:val="0014198D"/>
    <w:rsid w:val="001F1358"/>
    <w:rsid w:val="002F30F2"/>
    <w:rsid w:val="003372D2"/>
    <w:rsid w:val="00377052"/>
    <w:rsid w:val="003823DC"/>
    <w:rsid w:val="00382AFA"/>
    <w:rsid w:val="00383C83"/>
    <w:rsid w:val="003B6574"/>
    <w:rsid w:val="003B781A"/>
    <w:rsid w:val="0044359A"/>
    <w:rsid w:val="00474C5A"/>
    <w:rsid w:val="004940D2"/>
    <w:rsid w:val="004A3F87"/>
    <w:rsid w:val="004C2502"/>
    <w:rsid w:val="004E6FF8"/>
    <w:rsid w:val="004F69EF"/>
    <w:rsid w:val="005302FE"/>
    <w:rsid w:val="0054525A"/>
    <w:rsid w:val="005B228A"/>
    <w:rsid w:val="005D0AFD"/>
    <w:rsid w:val="005E769C"/>
    <w:rsid w:val="006075AD"/>
    <w:rsid w:val="00616E56"/>
    <w:rsid w:val="00620C84"/>
    <w:rsid w:val="006344AC"/>
    <w:rsid w:val="007A1200"/>
    <w:rsid w:val="007D177E"/>
    <w:rsid w:val="00861CEE"/>
    <w:rsid w:val="008711F4"/>
    <w:rsid w:val="008E2A51"/>
    <w:rsid w:val="009863C2"/>
    <w:rsid w:val="00994646"/>
    <w:rsid w:val="00A41C94"/>
    <w:rsid w:val="00A92D82"/>
    <w:rsid w:val="00AD154E"/>
    <w:rsid w:val="00B152A0"/>
    <w:rsid w:val="00B452D4"/>
    <w:rsid w:val="00C56102"/>
    <w:rsid w:val="00C8291D"/>
    <w:rsid w:val="00D23C70"/>
    <w:rsid w:val="00E24216"/>
    <w:rsid w:val="00E32DF0"/>
    <w:rsid w:val="00E46141"/>
    <w:rsid w:val="00E63390"/>
    <w:rsid w:val="00EB2DF0"/>
    <w:rsid w:val="00F4036D"/>
    <w:rsid w:val="00F71FBE"/>
    <w:rsid w:val="00FB1389"/>
    <w:rsid w:val="00FC5130"/>
    <w:rsid w:val="018FBBAF"/>
    <w:rsid w:val="0680E7BB"/>
    <w:rsid w:val="0C5EF222"/>
    <w:rsid w:val="13B78586"/>
    <w:rsid w:val="19C7FEA6"/>
    <w:rsid w:val="1B027893"/>
    <w:rsid w:val="1BB5D79D"/>
    <w:rsid w:val="200448F9"/>
    <w:rsid w:val="21188861"/>
    <w:rsid w:val="21446BEA"/>
    <w:rsid w:val="22663063"/>
    <w:rsid w:val="237F5130"/>
    <w:rsid w:val="25CD8402"/>
    <w:rsid w:val="28B10F58"/>
    <w:rsid w:val="2B1649F3"/>
    <w:rsid w:val="2D806653"/>
    <w:rsid w:val="32983959"/>
    <w:rsid w:val="37A5DB35"/>
    <w:rsid w:val="3BBEF361"/>
    <w:rsid w:val="42064FB5"/>
    <w:rsid w:val="4488F1C4"/>
    <w:rsid w:val="44A25F0F"/>
    <w:rsid w:val="45526498"/>
    <w:rsid w:val="4753FAEA"/>
    <w:rsid w:val="47C42D10"/>
    <w:rsid w:val="48CFC19A"/>
    <w:rsid w:val="50E1B4D3"/>
    <w:rsid w:val="52069895"/>
    <w:rsid w:val="53B85C80"/>
    <w:rsid w:val="566F7315"/>
    <w:rsid w:val="5D426568"/>
    <w:rsid w:val="5FC93750"/>
    <w:rsid w:val="62A2D1D3"/>
    <w:rsid w:val="64C4BD77"/>
    <w:rsid w:val="66608DD8"/>
    <w:rsid w:val="680FC762"/>
    <w:rsid w:val="6B4663AA"/>
    <w:rsid w:val="6CD17698"/>
    <w:rsid w:val="6E00347B"/>
    <w:rsid w:val="7274E2BB"/>
    <w:rsid w:val="72D7FB25"/>
    <w:rsid w:val="76488113"/>
    <w:rsid w:val="77293734"/>
    <w:rsid w:val="7B34EBDF"/>
    <w:rsid w:val="7BB88A66"/>
    <w:rsid w:val="7BC2D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ADF51C"/>
  <w15:docId w15:val="{4535891B-6FCC-4222-A326-09B9D4B9F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AD154E"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Mention">
    <w:name w:val="Mention"/>
    <w:basedOn w:val="DefaultParagraphFont"/>
    <w:uiPriority w:val="99"/>
    <w:unhideWhenUsed/>
    <w:rsid w:val="00616E56"/>
    <w:rPr>
      <w:color w:val="2B579A"/>
      <w:shd w:val="clear" w:color="auto" w:fill="E1DFDD"/>
    </w:rPr>
  </w:style>
  <w:style w:type="character" w:styleId="Hyperlink">
    <w:name w:val="Hyperlink"/>
    <w:basedOn w:val="DefaultParagraphFont"/>
    <w:uiPriority w:val="99"/>
    <w:unhideWhenUsed/>
    <w:rsid w:val="00616E5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16E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578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8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8" /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ntTable" Target="fontTable.xml" Id="rId6" /><Relationship Type="http://schemas.openxmlformats.org/officeDocument/2006/relationships/customXml" Target="../customXml/item4.xml" Id="rId10" /><Relationship Type="http://schemas.openxmlformats.org/officeDocument/2006/relationships/webSettings" Target="webSettings.xml" Id="rId4" /><Relationship Type="http://schemas.openxmlformats.org/officeDocument/2006/relationships/customXml" Target="../customXml/item3.xml" Id="rId9" /><Relationship Type="http://schemas.openxmlformats.org/officeDocument/2006/relationships/hyperlink" Target="mailto:EDIsupport@indigo.ca" TargetMode="External" Id="R720ff2eae9b84868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FA1BA83AF5644AB041690E7163B87B" ma:contentTypeVersion="15" ma:contentTypeDescription="Create a new document." ma:contentTypeScope="" ma:versionID="2bcdd7d64e4b98996664b8969406183c">
  <xsd:schema xmlns:xsd="http://www.w3.org/2001/XMLSchema" xmlns:xs="http://www.w3.org/2001/XMLSchema" xmlns:p="http://schemas.microsoft.com/office/2006/metadata/properties" xmlns:ns2="5955ce3b-c24a-43c2-a982-4156d386ed30" xmlns:ns3="730b0114-f862-4ad3-8d70-5eec84deaac9" targetNamespace="http://schemas.microsoft.com/office/2006/metadata/properties" ma:root="true" ma:fieldsID="33ac9e6def2a82da129cab00331dfcd2" ns2:_="" ns3:_="">
    <xsd:import namespace="5955ce3b-c24a-43c2-a982-4156d386ed30"/>
    <xsd:import namespace="730b0114-f862-4ad3-8d70-5eec84deaa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55ce3b-c24a-43c2-a982-4156d386ed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06a8c156-8070-4303-93e4-a78909bad5d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0b0114-f862-4ad3-8d70-5eec84deaac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3c24cc7c-9a9f-4066-96ad-d3b4c3ab8a6e}" ma:internalName="TaxCatchAll" ma:showField="CatchAllData" ma:web="730b0114-f862-4ad3-8d70-5eec84deaa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30b0114-f862-4ad3-8d70-5eec84deaac9" xsi:nil="true"/>
    <lcf76f155ced4ddcb4097134ff3c332f xmlns="5955ce3b-c24a-43c2-a982-4156d386ed3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1E43B3D-E71F-4988-8A2F-922E331749F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89E43E4-C268-4B6B-92C6-6D76C51BF1EB}"/>
</file>

<file path=customXml/itemProps3.xml><?xml version="1.0" encoding="utf-8"?>
<ds:datastoreItem xmlns:ds="http://schemas.openxmlformats.org/officeDocument/2006/customXml" ds:itemID="{EFF2E555-BD85-4839-B6C5-282FADDE3ADE}"/>
</file>

<file path=customXml/itemProps4.xml><?xml version="1.0" encoding="utf-8"?>
<ds:datastoreItem xmlns:ds="http://schemas.openxmlformats.org/officeDocument/2006/customXml" ds:itemID="{0A4B30AB-555C-463D-9588-89EAE3A34B10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Bruce Butgereit</dc:creator>
  <keywords/>
  <dc:description/>
  <lastModifiedBy>Bruce Butgereit</lastModifiedBy>
  <revision>49</revision>
  <dcterms:created xsi:type="dcterms:W3CDTF">2022-06-01T15:10:00.0000000Z</dcterms:created>
  <dcterms:modified xsi:type="dcterms:W3CDTF">2022-09-09T13:35:52.9770933Z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0x01010040FA1BA83AF5644AB041690E7163B87B</vt:lpwstr>
  </property>
  <property fmtid="{D5CDD505-2E9C-101B-9397-08002B2CF9AE}" pid="3" name="MediaServiceImageTags">
    <vt:lpwstr/>
  </property>
</Properties>
</file>